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233" w:rsidRPr="00AD474B" w:rsidRDefault="00DA4233" w:rsidP="00CF50FB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lang w:eastAsia="ru-RU"/>
        </w:rPr>
      </w:pPr>
      <w:r w:rsidRPr="00AD474B"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lang w:eastAsia="ru-RU"/>
        </w:rPr>
        <w:t>Милли тәрбия бирү үзенчәлекләре</w:t>
      </w:r>
    </w:p>
    <w:p w:rsidR="00DA4233" w:rsidRPr="00CF50FB" w:rsidRDefault="00DA4233" w:rsidP="00CF50F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булмаган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кыйммәт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мираска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–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милли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тәрбия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кануннрына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әверелгән. Кешенең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табигать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биргән мөмкинлекләрен үстерү, теге яки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җәмгыять үзенчәлекләренә туры килгән шәхес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формалаштыру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кешегә үз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максатларына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ирешүгә ярдәм </w:t>
      </w:r>
      <w:proofErr w:type="gram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ит</w:t>
      </w:r>
      <w:proofErr w:type="gram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ү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системасы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– тәрбия бирү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барлыкка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килгән. Тәрбия бирү рәсми рәвештә кабул ителгән концепция һәм программа нигезендә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алып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барыла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Милли тәрбия бирүнең эчтәлеге, нигездә, өч өлештән тора, </w:t>
      </w:r>
      <w:proofErr w:type="spellStart"/>
      <w:proofErr w:type="gram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дип</w:t>
      </w:r>
      <w:proofErr w:type="spellEnd"/>
      <w:proofErr w:type="gram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әйтергә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була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.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Беренчесе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–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балаларга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гомумкешелек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кыйммәтләренең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асылын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аңлату һәм аларның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кыйммәтләрне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тануына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ирешү.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Икенчесе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–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балаларда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гомумкешелек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сыйфатларын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формалаштыру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 Өченчесе – балаларның татар милләтенең тө</w:t>
      </w:r>
      <w:proofErr w:type="gram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</w:t>
      </w:r>
      <w:proofErr w:type="gram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сыйфатларына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ия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булуларына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ирешү.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Күп төрле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чыганакларда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күрсәтелгәнчә, нигездә,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гомумкешелек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кыйммәтләре түбәндәгеләрне үз эченә ала: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1.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Тормыш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һәм сәламәтлек кыйммәте.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Кешелә</w:t>
      </w:r>
      <w:proofErr w:type="gram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р</w:t>
      </w:r>
      <w:proofErr w:type="gram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һәрвакыт күмәкләшеп яшәгәннәр.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Алар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үзара бәйләнешләрне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ныгыту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өчен, яшәү кагыйдәләрен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булдырганнар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. Җир йөзендәге һәр халыкның үзенә генә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хас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яшәү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кануннары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барлыкка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килгән,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милли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тәрбиягә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нигез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салынган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 Милли үзенчәлеклә</w:t>
      </w:r>
      <w:proofErr w:type="gram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р</w:t>
      </w:r>
      <w:proofErr w:type="gram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тарихи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һәм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хрономик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ландшафт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факторларына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бәйле рәвештә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формалашкан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дип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саный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галим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Л.Н.Гумилев. Дин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барлыкка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килгәннән соң, кешелә</w:t>
      </w:r>
      <w:proofErr w:type="gram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р</w:t>
      </w:r>
      <w:proofErr w:type="gram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дин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кануннарына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да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буйсынган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 Дәүләтлә</w:t>
      </w:r>
      <w:proofErr w:type="gram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р</w:t>
      </w:r>
      <w:proofErr w:type="gram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барлыккка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килгәч, дәүләтнең рәсми рәвештә каҗул ителгән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кануннары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нигезендә яшәү тәртибе кергән. Һәр дәүләтнең, халыкның,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шул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исәптән, татар халкының да,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язылган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яки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язылмаган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рәсми рәвештә кабул ителгән яки ителмәгән яшәү кагыйдәләре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булган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алар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еллар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узу белән камилләшеп,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буыннан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буынга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тапшырылган</w:t>
      </w:r>
      <w:proofErr w:type="spellEnd"/>
      <w:r w:rsidR="00CF50FB"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, тиңе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>2. Гаилә кыйммәте.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>3. Милли кыйммәтләр.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4.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Белем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һә</w:t>
      </w:r>
      <w:proofErr w:type="gram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м б</w:t>
      </w:r>
      <w:proofErr w:type="gram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әйсезлек кыйммәте.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>5. Талант һә</w:t>
      </w:r>
      <w:proofErr w:type="gram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м</w:t>
      </w:r>
      <w:proofErr w:type="gram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сәләт кыйммәте.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6.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Халыкара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һәм милләтара бәйләнешлә</w:t>
      </w:r>
      <w:proofErr w:type="gram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р</w:t>
      </w:r>
      <w:proofErr w:type="gram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кыйммәте.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Җир йөзендәге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барлык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халыклар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өчен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уртак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гомумкешелек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сыйфатлары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кабул ителгән: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-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намуслылык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, вөҗданлык;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-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кешелеклелек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, шәфкатьлелек, мәрхәмәтлелек;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-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кайгыртучанлылык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;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- хезмәт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ярату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;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- милләтара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дуслык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;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>- милләтпәрвәрлек.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Югарыда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санап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кителгән тәрбия бирү юнәлешләрен уңай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педагокик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шартларда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гына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тормышка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ашырыра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мөмкин. Уңай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педагокик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шартларга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gram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түб</w:t>
      </w:r>
      <w:proofErr w:type="gram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әндәгеләрне кертергә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була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: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• Тәрбия бирүдә җәмгыятьтә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барган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иҗтимагый –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икътисадый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тормыш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үзенчәлекләрен искә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алу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• Тәрбия бирүгә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катнашы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булган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һә</w:t>
      </w:r>
      <w:proofErr w:type="gram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р</w:t>
      </w:r>
      <w:proofErr w:type="gram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кешенең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процессны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уңышлы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оештыру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өчен хәзерлеген тәэмин итү.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•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Балаларны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тәрбияләүне бары тик аларның үзләренең актив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катнашында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үз – үзен тәрбияләү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шартларында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алып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барырга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• Тәрбия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эшен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алып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бару өчен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матди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база һәм балаларның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яшь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үзенчәлекләрен искә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алган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эш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формаларының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кулланылуы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• Тәрбия эшендәге уңышларга,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алга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китешкә, тәрбия дә</w:t>
      </w:r>
      <w:proofErr w:type="gram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р</w:t>
      </w:r>
      <w:proofErr w:type="gram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әҗәсенең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чын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хәленә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даими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анализ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ясарга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шуннан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чыгып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киләчәктәге эшчәнлекне билгеләргә.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Милли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сыйфатлар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формалаштыру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– тәрбия бирүнең әһәмиятле өлеше. Милли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сыйфатларга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gram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түб</w:t>
      </w:r>
      <w:proofErr w:type="gram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әндәгеләрне кертергә мөмкин: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1. Үзеңне милләт вәкиле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итеп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тану.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катлаулы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психологик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>тойгыны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формалаштыру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милли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үзаң</w:t>
      </w:r>
      <w:proofErr w:type="gram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ны т</w:t>
      </w:r>
      <w:proofErr w:type="gram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әрбияләүгә бәйле. Милли үзаң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милли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культураның эчтәлеген белү</w:t>
      </w:r>
      <w:proofErr w:type="gram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г</w:t>
      </w:r>
      <w:proofErr w:type="gram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ә һәм аңлауга нигезләнә. Аның үсеше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туган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телне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үзләштерү белән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аерылгысыз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бәйләнгән.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2. Милләт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тойгысы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һәм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милли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горурлык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хисе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–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беренче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сыйфат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белән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тыгыз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бәйләнгән. Милләт һәм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милли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горурлык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хисе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беренче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чиратта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кешеләрнең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тарихына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милләтнең үткәндәге уңышына,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милли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мәдәниятенә, теленә, диненә, милләтнең бөек шәхесләренә хөрмәт </w:t>
      </w:r>
      <w:proofErr w:type="gram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р</w:t>
      </w:r>
      <w:proofErr w:type="gram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әвешендә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чагылыш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таба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.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Горурлык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хисе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барлыкка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килсен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өчен, үз милләтеңнең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тарихтагы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урынын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аның башка милләтләрдән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аермасын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һәм үзенчәлекле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якларын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, миллә</w:t>
      </w:r>
      <w:proofErr w:type="gram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тт</w:t>
      </w:r>
      <w:proofErr w:type="gram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әшләре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тарафыннан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дөня күләмендәге фән, сәнгать, мәдәният һәм башка өлкәләргә керткән өлешләрен белү кирәк.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3.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Туган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телеңне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камил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белү,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телдә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аралашу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аны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пропагандалау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мөмкин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булганда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аны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башкаларга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өйрәтү.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Туган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тел – милләтнең тө</w:t>
      </w:r>
      <w:proofErr w:type="gram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</w:t>
      </w:r>
      <w:proofErr w:type="gram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билгеләренең берсе,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милли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яшәешнең төп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шарты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. Тел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язмышы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милләт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язмышы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белән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тыгыз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бәйләнгән.Әгә</w:t>
      </w:r>
      <w:proofErr w:type="gram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р</w:t>
      </w:r>
      <w:proofErr w:type="gram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дә бала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туган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көненнән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башлап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гомере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буенча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ана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теле дөньясында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булмаса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аның белән бергә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яши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алмаса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әһәмиятле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милли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сыйфатның көчле уңай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йогынтысыннан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мәхрүм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булачак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. Адәм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баласын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әһәмиятле</w:t>
      </w:r>
      <w:proofErr w:type="gram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,</w:t>
      </w:r>
      <w:proofErr w:type="gram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изге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юлга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бастыруны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укытучылар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хезмәтеннән башка күз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алдына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да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китереп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булмый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4. Татар халкының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гореф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– гадәтләрен,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йолаларын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тану һәм үтәү.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5. Үз милләтеңнең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тарихын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белү,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аны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саклау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һәм хөрмәт итү.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6. Үз милләтеңнең музыка, </w:t>
      </w:r>
      <w:proofErr w:type="gram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р</w:t>
      </w:r>
      <w:proofErr w:type="gram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әсем сәнгате, мәдәният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казанышлары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белән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таныш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булу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Милли тәрбия бирүдә татар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халкына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хас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булган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gram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у</w:t>
      </w:r>
      <w:proofErr w:type="gram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ңай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сыйфатларны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искә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алу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аларны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тагын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да үстерү һәм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ныгыту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 xml:space="preserve">әһәмиятле. Хезмәтне,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шул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исә</w:t>
      </w:r>
      <w:proofErr w:type="gram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пт</w:t>
      </w:r>
      <w:proofErr w:type="gram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ән, сәүдә хезмәтен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ихтирам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итү, җыр – музыка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ярату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ярдәмчел,кунакчыл,чисталык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ярату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тырыш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булу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– татар халкының күркәм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сыйфатлары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Шул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ук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вакытта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милли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тәрбия бирүнең эчтәлеген билгеләгәндә, татар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халкында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очрый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торган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көнчелек,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коллык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психологиясе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урынсызга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кешегә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ярарга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тырышу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, җ</w:t>
      </w:r>
      <w:proofErr w:type="gram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ит</w:t>
      </w:r>
      <w:proofErr w:type="gram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әкчеләрдәге тәккәберлек,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таркаулык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үз-үзеңә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артык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ышаныч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кебек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сыйфатларның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барлыкка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килүен кисәтү кирәклеген дә истән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чыгарырга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ярамый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Милли тәрбиянең эчтәлеге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ачыкланганнан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соң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аны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тормышка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ашыру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юллары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билгеләнә: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• Милли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мохит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булдыру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•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Укыту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планына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кертелгән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барлык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фәннәрнең, факультатив дәресләрнең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милли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тәрбия бирүдәге мөмкинлекләрен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ачыклау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һәм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шул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юнәлештә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эзлекле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эш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алып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бару.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•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Сыйныфтан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тыш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чараларны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милли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тәрбия бирү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максатында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файдалану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• Милли тәрбия бирүнең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матди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базасын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булдыру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• Милли тәрбиягә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катнашы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булган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һә</w:t>
      </w:r>
      <w:proofErr w:type="gram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р</w:t>
      </w:r>
      <w:proofErr w:type="gram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педагогның, әти -әниләрнең белемнәрен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даими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камилләштерү.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  <w:t xml:space="preserve">• Милли тәрбия бирүнең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конкрет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уку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йорты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шартларында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җайлаштырылган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концепциясен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һәм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программасын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булдыру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Югарыда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саналган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педагогик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шартлар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</w:t>
      </w:r>
      <w:proofErr w:type="gram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башка</w:t>
      </w:r>
      <w:proofErr w:type="gram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факторлар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белән бергә тирән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белем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һәм күнекмәләргә,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милли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сыйфатларга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ия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булган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кызыксынучан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яңялыкка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омтылучан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</w:t>
      </w:r>
      <w:proofErr w:type="spellStart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камил</w:t>
      </w:r>
      <w:proofErr w:type="spellEnd"/>
      <w:r w:rsidRPr="00CF50FB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шәхес тәрбияләргә ярдәм итә.</w:t>
      </w:r>
    </w:p>
    <w:p w:rsidR="0060078F" w:rsidRPr="00CF50FB" w:rsidRDefault="0060078F" w:rsidP="00CF50FB">
      <w:pPr>
        <w:shd w:val="clear" w:color="auto" w:fill="FFFFFF" w:themeFill="background1"/>
        <w:rPr>
          <w:rFonts w:ascii="Times New Roman" w:hAnsi="Times New Roman" w:cs="Times New Roman"/>
          <w:sz w:val="36"/>
          <w:szCs w:val="36"/>
        </w:rPr>
      </w:pPr>
    </w:p>
    <w:sectPr w:rsidR="0060078F" w:rsidRPr="00CF50FB" w:rsidSect="00CF50FB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233"/>
    <w:rsid w:val="004D12FA"/>
    <w:rsid w:val="0060078F"/>
    <w:rsid w:val="00787037"/>
    <w:rsid w:val="00857681"/>
    <w:rsid w:val="00AD474B"/>
    <w:rsid w:val="00CF50FB"/>
    <w:rsid w:val="00DA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78F"/>
  </w:style>
  <w:style w:type="paragraph" w:styleId="1">
    <w:name w:val="heading 1"/>
    <w:basedOn w:val="a"/>
    <w:link w:val="10"/>
    <w:uiPriority w:val="9"/>
    <w:qFormat/>
    <w:rsid w:val="00DA42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2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A42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8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834</Words>
  <Characters>4757</Characters>
  <Application>Microsoft Office Word</Application>
  <DocSecurity>0</DocSecurity>
  <Lines>39</Lines>
  <Paragraphs>11</Paragraphs>
  <ScaleCrop>false</ScaleCrop>
  <Company>MultiDVD Team</Company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Рамис</cp:lastModifiedBy>
  <cp:revision>4</cp:revision>
  <dcterms:created xsi:type="dcterms:W3CDTF">2015-08-22T18:23:00Z</dcterms:created>
  <dcterms:modified xsi:type="dcterms:W3CDTF">2015-08-23T14:44:00Z</dcterms:modified>
</cp:coreProperties>
</file>